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67930" w14:textId="72562D6F" w:rsidR="001C503B" w:rsidRPr="00073ED0" w:rsidRDefault="001C503B" w:rsidP="001C503B">
      <w:pPr>
        <w:pStyle w:val="Standard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3ED0">
        <w:rPr>
          <w:rFonts w:ascii="Times New Roman" w:hAnsi="Times New Roman"/>
          <w:color w:val="000000" w:themeColor="text1"/>
          <w:sz w:val="24"/>
          <w:szCs w:val="24"/>
        </w:rPr>
        <w:t>BR.0002.</w:t>
      </w:r>
      <w:r w:rsidR="00676E83">
        <w:rPr>
          <w:rFonts w:ascii="Times New Roman" w:hAnsi="Times New Roman"/>
          <w:color w:val="000000" w:themeColor="text1"/>
          <w:sz w:val="24"/>
          <w:szCs w:val="24"/>
        </w:rPr>
        <w:t>8</w:t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>.202</w:t>
      </w:r>
      <w:r w:rsidR="004D6429" w:rsidRPr="00073ED0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Sztum, dnia </w:t>
      </w:r>
      <w:r w:rsidR="00356A5E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676E83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356A5E">
        <w:rPr>
          <w:rFonts w:ascii="Times New Roman" w:hAnsi="Times New Roman"/>
          <w:color w:val="000000" w:themeColor="text1"/>
          <w:sz w:val="24"/>
          <w:szCs w:val="24"/>
        </w:rPr>
        <w:t>.0</w:t>
      </w:r>
      <w:r w:rsidR="00676E83">
        <w:rPr>
          <w:rFonts w:ascii="Times New Roman" w:hAnsi="Times New Roman"/>
          <w:color w:val="000000" w:themeColor="text1"/>
          <w:sz w:val="24"/>
          <w:szCs w:val="24"/>
        </w:rPr>
        <w:t>9</w:t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>.202</w:t>
      </w:r>
      <w:r w:rsidR="00020865" w:rsidRPr="00073ED0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 xml:space="preserve"> r.</w:t>
      </w:r>
    </w:p>
    <w:p w14:paraId="0803F69D" w14:textId="77777777" w:rsidR="001C503B" w:rsidRPr="00073ED0" w:rsidRDefault="001C503B" w:rsidP="001C503B">
      <w:pPr>
        <w:pStyle w:val="Standard"/>
        <w:spacing w:after="0" w:line="240" w:lineRule="auto"/>
        <w:ind w:left="354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3ED0">
        <w:rPr>
          <w:rFonts w:ascii="Times New Roman" w:hAnsi="Times New Roman"/>
          <w:color w:val="000000" w:themeColor="text1"/>
          <w:sz w:val="24"/>
          <w:szCs w:val="24"/>
        </w:rPr>
        <w:t xml:space="preserve">Pan/i  </w:t>
      </w:r>
    </w:p>
    <w:p w14:paraId="1B18A627" w14:textId="77777777" w:rsidR="001C503B" w:rsidRPr="00073ED0" w:rsidRDefault="001C503B" w:rsidP="001C503B">
      <w:pPr>
        <w:pStyle w:val="Standard"/>
        <w:spacing w:after="0" w:line="240" w:lineRule="auto"/>
        <w:ind w:left="354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3ED0">
        <w:rPr>
          <w:rFonts w:ascii="Times New Roman" w:hAnsi="Times New Roman"/>
          <w:color w:val="000000" w:themeColor="text1"/>
          <w:sz w:val="24"/>
          <w:szCs w:val="24"/>
        </w:rPr>
        <w:t>……………………….……</w:t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ab/>
      </w:r>
    </w:p>
    <w:p w14:paraId="1BAAD3BA" w14:textId="77777777" w:rsidR="001C503B" w:rsidRPr="00073ED0" w:rsidRDefault="001C503B" w:rsidP="001C503B">
      <w:pPr>
        <w:spacing w:after="0"/>
        <w:ind w:left="4248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3894AD6" w14:textId="2C901D7B" w:rsidR="001C503B" w:rsidRPr="00073ED0" w:rsidRDefault="001C503B" w:rsidP="001C503B">
      <w:pPr>
        <w:pStyle w:val="Standard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3ED0">
        <w:rPr>
          <w:rFonts w:ascii="Times New Roman" w:hAnsi="Times New Roman"/>
          <w:color w:val="000000" w:themeColor="text1"/>
          <w:sz w:val="24"/>
          <w:szCs w:val="24"/>
        </w:rPr>
        <w:t xml:space="preserve">Na podstawie art. 15 ust.1 Ustawy z dnia 5 czerwca 1998 r. o samorządzie powiatowym </w:t>
      </w:r>
      <w:r w:rsidR="00A45441" w:rsidRPr="00073ED0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>(t. j. Dz. U. z 2024 r. poz. 107.) zwołuję</w:t>
      </w:r>
      <w:r w:rsidRPr="00073ED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X</w:t>
      </w:r>
      <w:r w:rsidR="00781476" w:rsidRPr="00073ED0">
        <w:rPr>
          <w:rFonts w:ascii="Times New Roman" w:hAnsi="Times New Roman"/>
          <w:b/>
          <w:color w:val="000000" w:themeColor="text1"/>
          <w:sz w:val="24"/>
          <w:szCs w:val="24"/>
        </w:rPr>
        <w:t>V</w:t>
      </w:r>
      <w:r w:rsidR="00676E83">
        <w:rPr>
          <w:rFonts w:ascii="Times New Roman" w:hAnsi="Times New Roman"/>
          <w:b/>
          <w:color w:val="000000" w:themeColor="text1"/>
          <w:sz w:val="24"/>
          <w:szCs w:val="24"/>
        </w:rPr>
        <w:t>I</w:t>
      </w:r>
      <w:r w:rsidR="00356A5E">
        <w:rPr>
          <w:rFonts w:ascii="Times New Roman" w:hAnsi="Times New Roman"/>
          <w:b/>
          <w:color w:val="000000" w:themeColor="text1"/>
          <w:sz w:val="24"/>
          <w:szCs w:val="24"/>
        </w:rPr>
        <w:t>I</w:t>
      </w:r>
      <w:r w:rsidRPr="00073ED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676E83">
        <w:rPr>
          <w:rFonts w:ascii="Times New Roman" w:hAnsi="Times New Roman"/>
          <w:b/>
          <w:color w:val="000000" w:themeColor="text1"/>
          <w:sz w:val="24"/>
          <w:szCs w:val="24"/>
        </w:rPr>
        <w:t>S</w:t>
      </w:r>
      <w:r w:rsidRPr="00073ED0">
        <w:rPr>
          <w:rFonts w:ascii="Times New Roman" w:hAnsi="Times New Roman"/>
          <w:b/>
          <w:color w:val="000000" w:themeColor="text1"/>
          <w:sz w:val="24"/>
          <w:szCs w:val="24"/>
        </w:rPr>
        <w:t xml:space="preserve">esję Rady Powiatu Sztumskiego, </w:t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 xml:space="preserve">która odbędzie się w dniu </w:t>
      </w:r>
      <w:r w:rsidRPr="00073ED0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676E83">
        <w:rPr>
          <w:rFonts w:ascii="Times New Roman" w:hAnsi="Times New Roman"/>
          <w:b/>
          <w:color w:val="000000" w:themeColor="text1"/>
          <w:sz w:val="24"/>
          <w:szCs w:val="24"/>
        </w:rPr>
        <w:t>4</w:t>
      </w:r>
      <w:r w:rsidR="00020865" w:rsidRPr="00073ED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676E83">
        <w:rPr>
          <w:rFonts w:ascii="Times New Roman" w:hAnsi="Times New Roman"/>
          <w:b/>
          <w:color w:val="000000" w:themeColor="text1"/>
          <w:sz w:val="24"/>
          <w:szCs w:val="24"/>
        </w:rPr>
        <w:t>wrześni</w:t>
      </w:r>
      <w:r w:rsidR="000B6006"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  <w:r w:rsidR="00020865" w:rsidRPr="00073ED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073ED0">
        <w:rPr>
          <w:rFonts w:ascii="Times New Roman" w:hAnsi="Times New Roman"/>
          <w:b/>
          <w:color w:val="000000" w:themeColor="text1"/>
          <w:sz w:val="24"/>
          <w:szCs w:val="24"/>
        </w:rPr>
        <w:t>202</w:t>
      </w:r>
      <w:r w:rsidR="00020865" w:rsidRPr="00073ED0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r w:rsidRPr="00073ED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roku o godz. 1</w:t>
      </w:r>
      <w:r w:rsidR="00676E83">
        <w:rPr>
          <w:rFonts w:ascii="Times New Roman" w:hAnsi="Times New Roman"/>
          <w:b/>
          <w:color w:val="000000" w:themeColor="text1"/>
          <w:sz w:val="24"/>
          <w:szCs w:val="24"/>
        </w:rPr>
        <w:t>5:</w:t>
      </w:r>
      <w:r w:rsidRPr="00073ED0">
        <w:rPr>
          <w:rFonts w:ascii="Times New Roman" w:hAnsi="Times New Roman"/>
          <w:b/>
          <w:color w:val="000000" w:themeColor="text1"/>
          <w:sz w:val="24"/>
          <w:szCs w:val="24"/>
        </w:rPr>
        <w:t xml:space="preserve">00 </w:t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 xml:space="preserve">w sali narad Starostwa Powiatowego </w:t>
      </w:r>
      <w:r w:rsidR="000B6006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>w Sztumie.</w:t>
      </w:r>
    </w:p>
    <w:p w14:paraId="45089310" w14:textId="77777777" w:rsidR="001C503B" w:rsidRPr="00073ED0" w:rsidRDefault="001C503B" w:rsidP="001C503B">
      <w:pPr>
        <w:pStyle w:val="Standard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7DEEB41" w14:textId="52129578" w:rsidR="001C503B" w:rsidRPr="00073ED0" w:rsidRDefault="001C503B" w:rsidP="00781476">
      <w:pPr>
        <w:spacing w:after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  <w:r w:rsidRPr="00073ED0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Porządek sesji przewiduje:</w:t>
      </w:r>
    </w:p>
    <w:p w14:paraId="43AA0D28" w14:textId="2025DBC9" w:rsidR="001C503B" w:rsidRPr="000B6006" w:rsidRDefault="001C503B" w:rsidP="00DE0DE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3ED0">
        <w:rPr>
          <w:rFonts w:ascii="Times New Roman" w:hAnsi="Times New Roman"/>
          <w:color w:val="000000" w:themeColor="text1"/>
          <w:sz w:val="24"/>
          <w:szCs w:val="24"/>
        </w:rPr>
        <w:t>Otwarcie obrad</w:t>
      </w:r>
      <w:r w:rsidR="000B6006">
        <w:rPr>
          <w:rFonts w:ascii="Times New Roman" w:hAnsi="Times New Roman"/>
          <w:color w:val="000000" w:themeColor="text1"/>
          <w:sz w:val="24"/>
          <w:szCs w:val="24"/>
        </w:rPr>
        <w:t xml:space="preserve"> i s</w:t>
      </w:r>
      <w:r w:rsidRPr="000B6006">
        <w:rPr>
          <w:rFonts w:ascii="Times New Roman" w:hAnsi="Times New Roman"/>
          <w:color w:val="000000" w:themeColor="text1"/>
          <w:sz w:val="24"/>
          <w:szCs w:val="24"/>
        </w:rPr>
        <w:t>twierdzenie prawomocności obrad.</w:t>
      </w:r>
    </w:p>
    <w:p w14:paraId="6DC7962A" w14:textId="77777777" w:rsidR="001C503B" w:rsidRPr="00073ED0" w:rsidRDefault="001C503B" w:rsidP="00DE0DE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3ED0">
        <w:rPr>
          <w:rFonts w:ascii="Times New Roman" w:hAnsi="Times New Roman"/>
          <w:color w:val="000000" w:themeColor="text1"/>
          <w:sz w:val="24"/>
          <w:szCs w:val="24"/>
        </w:rPr>
        <w:t xml:space="preserve">Przyjęcie porządku obrad. </w:t>
      </w:r>
    </w:p>
    <w:p w14:paraId="1CD8B2E9" w14:textId="3A0A639E" w:rsidR="00837100" w:rsidRDefault="00837100" w:rsidP="00DE0DE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3ED0">
        <w:rPr>
          <w:rFonts w:ascii="Times New Roman" w:hAnsi="Times New Roman"/>
          <w:color w:val="000000" w:themeColor="text1"/>
          <w:sz w:val="24"/>
          <w:szCs w:val="24"/>
        </w:rPr>
        <w:t xml:space="preserve">Przyjęcie Protokołu nr </w:t>
      </w:r>
      <w:r w:rsidR="002E3572" w:rsidRPr="00073ED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676E83">
        <w:rPr>
          <w:rFonts w:ascii="Times New Roman" w:hAnsi="Times New Roman"/>
          <w:b/>
          <w:color w:val="000000" w:themeColor="text1"/>
          <w:sz w:val="24"/>
          <w:szCs w:val="24"/>
        </w:rPr>
        <w:t>6</w:t>
      </w:r>
      <w:r w:rsidR="00A96C02" w:rsidRPr="00073ED0">
        <w:rPr>
          <w:rFonts w:ascii="Times New Roman" w:hAnsi="Times New Roman"/>
          <w:b/>
          <w:color w:val="000000" w:themeColor="text1"/>
          <w:sz w:val="24"/>
          <w:szCs w:val="24"/>
        </w:rPr>
        <w:t>/202</w:t>
      </w:r>
      <w:r w:rsidR="00B405CE" w:rsidRPr="00073ED0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 xml:space="preserve"> z </w:t>
      </w:r>
      <w:r w:rsidR="00A96C02" w:rsidRPr="00073ED0">
        <w:rPr>
          <w:rFonts w:ascii="Times New Roman" w:hAnsi="Times New Roman"/>
          <w:color w:val="000000" w:themeColor="text1"/>
          <w:sz w:val="24"/>
          <w:szCs w:val="24"/>
        </w:rPr>
        <w:t xml:space="preserve">posiedzenia </w:t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 xml:space="preserve">sesji Rady Powiatu Sztumskiego z dnia </w:t>
      </w:r>
      <w:r w:rsidR="00356A5E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676E83">
        <w:rPr>
          <w:rFonts w:ascii="Times New Roman" w:hAnsi="Times New Roman"/>
          <w:b/>
          <w:color w:val="000000" w:themeColor="text1"/>
          <w:sz w:val="24"/>
          <w:szCs w:val="24"/>
        </w:rPr>
        <w:t>0</w:t>
      </w:r>
      <w:r w:rsidR="002E3572" w:rsidRPr="00073ED0">
        <w:rPr>
          <w:rFonts w:ascii="Times New Roman" w:hAnsi="Times New Roman"/>
          <w:b/>
          <w:color w:val="000000" w:themeColor="text1"/>
          <w:sz w:val="24"/>
          <w:szCs w:val="24"/>
        </w:rPr>
        <w:t>.0</w:t>
      </w:r>
      <w:r w:rsidR="00676E83">
        <w:rPr>
          <w:rFonts w:ascii="Times New Roman" w:hAnsi="Times New Roman"/>
          <w:b/>
          <w:color w:val="000000" w:themeColor="text1"/>
          <w:sz w:val="24"/>
          <w:szCs w:val="24"/>
        </w:rPr>
        <w:t>8</w:t>
      </w:r>
      <w:r w:rsidR="002E3572" w:rsidRPr="00073ED0">
        <w:rPr>
          <w:rFonts w:ascii="Times New Roman" w:hAnsi="Times New Roman"/>
          <w:b/>
          <w:color w:val="000000" w:themeColor="text1"/>
          <w:sz w:val="24"/>
          <w:szCs w:val="24"/>
        </w:rPr>
        <w:t>.2025</w:t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 xml:space="preserve"> roku. </w:t>
      </w:r>
    </w:p>
    <w:p w14:paraId="3B9C67D6" w14:textId="2AD5AF8D" w:rsidR="00DE0DE4" w:rsidRPr="00DE0DE4" w:rsidRDefault="00DE0DE4" w:rsidP="00DE0DE4">
      <w:pPr>
        <w:pStyle w:val="Akapitzlist"/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hAnsi="Times New Roman"/>
          <w:color w:val="000000" w:themeColor="text1"/>
          <w:sz w:val="24"/>
        </w:rPr>
        <w:t xml:space="preserve">Wręczenie nagrody dla zwycięzcy konkursu </w:t>
      </w:r>
      <w:r w:rsidRPr="00CE51A0">
        <w:rPr>
          <w:rFonts w:ascii="Times New Roman" w:hAnsi="Times New Roman"/>
          <w:b/>
          <w:color w:val="000000" w:themeColor="text1"/>
          <w:sz w:val="24"/>
        </w:rPr>
        <w:t>„Piękna Wieś Pomorska 202</w:t>
      </w:r>
      <w:r>
        <w:rPr>
          <w:rFonts w:ascii="Times New Roman" w:hAnsi="Times New Roman"/>
          <w:b/>
          <w:color w:val="000000" w:themeColor="text1"/>
          <w:sz w:val="24"/>
        </w:rPr>
        <w:t>5</w:t>
      </w:r>
      <w:r w:rsidRPr="00CE51A0">
        <w:rPr>
          <w:rFonts w:ascii="Times New Roman" w:hAnsi="Times New Roman"/>
          <w:b/>
          <w:color w:val="000000" w:themeColor="text1"/>
          <w:sz w:val="24"/>
        </w:rPr>
        <w:t>”.</w:t>
      </w:r>
    </w:p>
    <w:p w14:paraId="40544C9E" w14:textId="20B98F8F" w:rsidR="002E3572" w:rsidRDefault="005C71BE" w:rsidP="00DE0DE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3ED0">
        <w:rPr>
          <w:rFonts w:ascii="Times New Roman" w:hAnsi="Times New Roman"/>
          <w:color w:val="000000" w:themeColor="text1"/>
          <w:sz w:val="24"/>
          <w:szCs w:val="24"/>
        </w:rPr>
        <w:t>Informacja Starosty z działalności Zarządu Powiatu w okresie międzysesyjnym.</w:t>
      </w:r>
    </w:p>
    <w:p w14:paraId="11FC84C2" w14:textId="77777777" w:rsidR="00F1109A" w:rsidRDefault="00676E83" w:rsidP="00F1109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Przedstawienie sprawozdania z Komisji Skarg, Wniosków i Petycji – referuje przewodniczący komisji Skarg, Wniosków i Petycji </w:t>
      </w:r>
      <w:r w:rsidRPr="00676E83">
        <w:rPr>
          <w:rFonts w:ascii="Times New Roman" w:hAnsi="Times New Roman"/>
          <w:b/>
          <w:color w:val="000000" w:themeColor="text1"/>
          <w:sz w:val="24"/>
          <w:szCs w:val="24"/>
        </w:rPr>
        <w:t>Grzegorz Murawski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D1BEBF8" w14:textId="10264F6F" w:rsidR="00F1109A" w:rsidRPr="00F1109A" w:rsidRDefault="00F1109A" w:rsidP="00F1109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1109A">
        <w:rPr>
          <w:rFonts w:ascii="Times New Roman" w:hAnsi="Times New Roman"/>
          <w:color w:val="000000" w:themeColor="text1"/>
          <w:sz w:val="24"/>
          <w:szCs w:val="24"/>
        </w:rPr>
        <w:t xml:space="preserve">Podjęcie uchwały Rady Powiatu Sztumskiego </w:t>
      </w:r>
      <w:r w:rsidRPr="00F1109A">
        <w:rPr>
          <w:rFonts w:ascii="Times New Roman" w:hAnsi="Times New Roman"/>
          <w:sz w:val="24"/>
          <w:szCs w:val="24"/>
        </w:rPr>
        <w:t>w sprawie</w:t>
      </w:r>
      <w:r w:rsidRPr="00F1109A">
        <w:rPr>
          <w:rFonts w:ascii="Times New Roman" w:hAnsi="Times New Roman"/>
          <w:sz w:val="24"/>
          <w:szCs w:val="24"/>
        </w:rPr>
        <w:t xml:space="preserve"> </w:t>
      </w:r>
      <w:r w:rsidRPr="00F1109A">
        <w:rPr>
          <w:rFonts w:ascii="Times New Roman" w:hAnsi="Times New Roman"/>
          <w:bCs/>
          <w:sz w:val="24"/>
          <w:szCs w:val="24"/>
        </w:rPr>
        <w:t>przyjęcia aktualizacji Strategii Zintegrowanych Inwestycji Terytorialnych dla Miejskiego Obszaru Funkcjonalnego Malbork-Sztum 2030</w:t>
      </w:r>
      <w:bookmarkStart w:id="0" w:name="_GoBack"/>
      <w:bookmarkEnd w:id="0"/>
      <w:r w:rsidRPr="00F1109A">
        <w:rPr>
          <w:rFonts w:ascii="Times New Roman" w:hAnsi="Times New Roman"/>
          <w:bCs/>
          <w:sz w:val="24"/>
          <w:szCs w:val="24"/>
        </w:rPr>
        <w:t xml:space="preserve"> – referuje naczelnik Wydz. Pozyskiwania Środków Pozabudżetowych </w:t>
      </w:r>
      <w:r w:rsidRPr="00F1109A">
        <w:rPr>
          <w:rFonts w:ascii="Times New Roman" w:hAnsi="Times New Roman"/>
          <w:b/>
          <w:bCs/>
          <w:sz w:val="24"/>
          <w:szCs w:val="24"/>
        </w:rPr>
        <w:t>p. Edyta Jacaszek.</w:t>
      </w:r>
    </w:p>
    <w:p w14:paraId="37293804" w14:textId="05C26150" w:rsidR="00DE0DE4" w:rsidRPr="00DE0DE4" w:rsidRDefault="00DE0DE4" w:rsidP="00DE0DE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color w:val="FF0000"/>
          <w:sz w:val="28"/>
          <w:szCs w:val="24"/>
        </w:rPr>
      </w:pPr>
      <w:r w:rsidRPr="00DE0DE4">
        <w:rPr>
          <w:rFonts w:ascii="Times New Roman" w:hAnsi="Times New Roman"/>
          <w:color w:val="000000" w:themeColor="text1"/>
          <w:sz w:val="24"/>
          <w:szCs w:val="24"/>
        </w:rPr>
        <w:t xml:space="preserve">Podjęcie uchwały Rady Powiatu Sztumskiego </w:t>
      </w:r>
      <w:r w:rsidRPr="00DE0DE4">
        <w:rPr>
          <w:rFonts w:ascii="Times New Roman" w:hAnsi="Times New Roman"/>
          <w:sz w:val="24"/>
          <w:szCs w:val="24"/>
        </w:rPr>
        <w:t xml:space="preserve">w sprawie zmiany uchwały Rady Powiatu Sztumskiego nr LI/349/2023 z dnia 29 listopada 2023r. w sprawie wyrażenia zgody </w:t>
      </w:r>
      <w:r>
        <w:rPr>
          <w:rFonts w:ascii="Times New Roman" w:hAnsi="Times New Roman"/>
          <w:sz w:val="24"/>
          <w:szCs w:val="24"/>
        </w:rPr>
        <w:br/>
      </w:r>
      <w:r w:rsidRPr="00DE0DE4">
        <w:rPr>
          <w:rFonts w:ascii="Times New Roman" w:hAnsi="Times New Roman"/>
          <w:sz w:val="24"/>
          <w:szCs w:val="24"/>
        </w:rPr>
        <w:t xml:space="preserve">na zawarcie umowy darowizny działek stanowiących własność Powiatu Sztumskiego, w celu realizacji zadania publicznego polegającego na „Utworzeniu węzła integracyjnego przy zmodernizowanej stacji kolejowej PKP w Sztumie obejmującego swoim zakresem między innymi drogi powiatowe tj. nr 3169G – ulica Reja, nr 3168G – ul. Kościuszki, nr 3170G – ul. Żeromskiego” – referuje Naczelnik Wydz. Geodezji, Kartografii, Katastru i Gospodarką Nieruchomościami </w:t>
      </w:r>
      <w:r w:rsidRPr="00DE0DE4">
        <w:rPr>
          <w:rFonts w:ascii="Times New Roman" w:hAnsi="Times New Roman"/>
          <w:b/>
          <w:sz w:val="24"/>
          <w:szCs w:val="24"/>
        </w:rPr>
        <w:t>p. Krystyna Szczepanek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B0402AE" w14:textId="73AF5C7B" w:rsidR="00DE0DE4" w:rsidRPr="00DE0DE4" w:rsidRDefault="00DE0DE4" w:rsidP="00DE0DE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color w:val="FF0000"/>
          <w:sz w:val="28"/>
          <w:szCs w:val="24"/>
        </w:rPr>
      </w:pPr>
      <w:r w:rsidRPr="00DE0DE4">
        <w:rPr>
          <w:rFonts w:ascii="Times New Roman" w:hAnsi="Times New Roman"/>
          <w:color w:val="000000" w:themeColor="text1"/>
          <w:sz w:val="24"/>
          <w:szCs w:val="24"/>
        </w:rPr>
        <w:t xml:space="preserve">Podjęcie uchwały Rady Powiatu Sztumskiego </w:t>
      </w:r>
      <w:r w:rsidRPr="00DE0DE4">
        <w:rPr>
          <w:rFonts w:ascii="Times New Roman" w:hAnsi="Times New Roman"/>
          <w:bCs/>
          <w:sz w:val="24"/>
          <w:szCs w:val="24"/>
        </w:rPr>
        <w:t xml:space="preserve">w sprawie </w:t>
      </w:r>
      <w:r w:rsidRPr="00DE0DE4">
        <w:rPr>
          <w:rFonts w:ascii="Times New Roman" w:hAnsi="Times New Roman"/>
          <w:sz w:val="24"/>
          <w:szCs w:val="24"/>
        </w:rPr>
        <w:t>zmiany uchwały nr XVI</w:t>
      </w:r>
      <w:r w:rsidRPr="00DE0DE4">
        <w:rPr>
          <w:rFonts w:ascii="Times New Roman" w:hAnsi="Times New Roman"/>
          <w:b/>
          <w:bCs/>
          <w:sz w:val="24"/>
          <w:szCs w:val="24"/>
        </w:rPr>
        <w:t>/</w:t>
      </w:r>
      <w:r w:rsidRPr="00DE0DE4">
        <w:rPr>
          <w:rFonts w:ascii="Times New Roman" w:hAnsi="Times New Roman"/>
          <w:sz w:val="24"/>
          <w:szCs w:val="24"/>
        </w:rPr>
        <w:t>98</w:t>
      </w:r>
      <w:r w:rsidRPr="00DE0DE4">
        <w:rPr>
          <w:rFonts w:ascii="Times New Roman" w:hAnsi="Times New Roman"/>
          <w:b/>
          <w:bCs/>
          <w:sz w:val="24"/>
          <w:szCs w:val="24"/>
        </w:rPr>
        <w:t>/</w:t>
      </w:r>
      <w:r w:rsidRPr="00DE0DE4">
        <w:rPr>
          <w:rFonts w:ascii="Times New Roman" w:hAnsi="Times New Roman"/>
          <w:sz w:val="24"/>
          <w:szCs w:val="24"/>
        </w:rPr>
        <w:t xml:space="preserve">2025 Rady Powiatu Sztumskiego w sprawie udzielenia pomocy finansowej dla Miasta i Gminy Sztum na realizację zadania inwestycyjnego pn.: Rozbudowa drogi wojewódzkiej nr 603 </w:t>
      </w:r>
      <w:r>
        <w:rPr>
          <w:rFonts w:ascii="Times New Roman" w:hAnsi="Times New Roman"/>
          <w:sz w:val="24"/>
          <w:szCs w:val="24"/>
        </w:rPr>
        <w:br/>
      </w:r>
      <w:r w:rsidRPr="00DE0DE4">
        <w:rPr>
          <w:rFonts w:ascii="Times New Roman" w:hAnsi="Times New Roman"/>
          <w:sz w:val="24"/>
          <w:szCs w:val="24"/>
        </w:rPr>
        <w:t xml:space="preserve">o drogę pieszo–rowerową wraz z infrastrukturą techniczną oraz wyrażenia zgody </w:t>
      </w:r>
      <w:r>
        <w:rPr>
          <w:rFonts w:ascii="Times New Roman" w:hAnsi="Times New Roman"/>
          <w:sz w:val="24"/>
          <w:szCs w:val="24"/>
        </w:rPr>
        <w:br/>
      </w:r>
      <w:r w:rsidRPr="00DE0DE4">
        <w:rPr>
          <w:rFonts w:ascii="Times New Roman" w:hAnsi="Times New Roman"/>
          <w:sz w:val="24"/>
          <w:szCs w:val="24"/>
        </w:rPr>
        <w:t xml:space="preserve">na przekazanie Miastu i Gminie Sztum zarządzania drogą powiatową nr 3171G ul. Polna </w:t>
      </w:r>
      <w:r>
        <w:rPr>
          <w:rFonts w:ascii="Times New Roman" w:hAnsi="Times New Roman"/>
          <w:sz w:val="24"/>
          <w:szCs w:val="24"/>
        </w:rPr>
        <w:br/>
      </w:r>
      <w:r w:rsidRPr="00DE0DE4">
        <w:rPr>
          <w:rFonts w:ascii="Times New Roman" w:hAnsi="Times New Roman"/>
          <w:sz w:val="24"/>
          <w:szCs w:val="24"/>
        </w:rPr>
        <w:t xml:space="preserve">w Sztumie polegającego na wykonaniu drogi pieszo – rowerowej wzdłuż ulicy Polnej </w:t>
      </w:r>
      <w:r>
        <w:rPr>
          <w:rFonts w:ascii="Times New Roman" w:hAnsi="Times New Roman"/>
          <w:sz w:val="24"/>
          <w:szCs w:val="24"/>
        </w:rPr>
        <w:br/>
      </w:r>
      <w:r w:rsidRPr="00DE0DE4">
        <w:rPr>
          <w:rFonts w:ascii="Times New Roman" w:hAnsi="Times New Roman"/>
          <w:sz w:val="24"/>
          <w:szCs w:val="24"/>
        </w:rPr>
        <w:t>w Sztumie</w:t>
      </w:r>
      <w:r w:rsidRPr="00DE0DE4">
        <w:rPr>
          <w:rFonts w:ascii="Times New Roman" w:hAnsi="Times New Roman"/>
          <w:bCs/>
          <w:sz w:val="24"/>
          <w:szCs w:val="24"/>
        </w:rPr>
        <w:t>–</w:t>
      </w:r>
      <w:r w:rsidRPr="00DE0DE4">
        <w:rPr>
          <w:rFonts w:ascii="Times New Roman" w:hAnsi="Times New Roman"/>
          <w:sz w:val="24"/>
          <w:szCs w:val="24"/>
        </w:rPr>
        <w:t xml:space="preserve"> referuje naczelnik Wydz. Komunikacji, Transportu i Dróg</w:t>
      </w:r>
      <w:r w:rsidRPr="00DE0DE4">
        <w:rPr>
          <w:rFonts w:ascii="Times New Roman" w:hAnsi="Times New Roman"/>
          <w:b/>
          <w:sz w:val="24"/>
          <w:szCs w:val="24"/>
        </w:rPr>
        <w:t xml:space="preserve"> p. Tomasz Knapik</w:t>
      </w:r>
      <w:r w:rsidRPr="00DE0DE4">
        <w:rPr>
          <w:rFonts w:ascii="Times New Roman" w:hAnsi="Times New Roman"/>
          <w:sz w:val="24"/>
          <w:szCs w:val="24"/>
        </w:rPr>
        <w:t>.</w:t>
      </w:r>
      <w:r w:rsidRPr="00DE0DE4">
        <w:rPr>
          <w:rFonts w:ascii="Times New Roman" w:hAnsi="Times New Roman"/>
          <w:bCs/>
          <w:sz w:val="24"/>
          <w:szCs w:val="24"/>
        </w:rPr>
        <w:t xml:space="preserve">  </w:t>
      </w:r>
    </w:p>
    <w:p w14:paraId="28A83B35" w14:textId="297BC8FB" w:rsidR="00DE0DE4" w:rsidRPr="00DE0DE4" w:rsidRDefault="00DE0DE4" w:rsidP="00DE0DE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color w:val="FF0000"/>
          <w:sz w:val="28"/>
          <w:szCs w:val="24"/>
        </w:rPr>
      </w:pPr>
      <w:r w:rsidRPr="00DE0DE4">
        <w:rPr>
          <w:rFonts w:ascii="Times New Roman" w:hAnsi="Times New Roman"/>
          <w:color w:val="000000" w:themeColor="text1"/>
          <w:sz w:val="24"/>
          <w:szCs w:val="24"/>
        </w:rPr>
        <w:t xml:space="preserve">Podjęcie uchwały Rady Powiatu Sztumskiego </w:t>
      </w:r>
      <w:r w:rsidRPr="00DE0DE4">
        <w:rPr>
          <w:rFonts w:ascii="Times New Roman" w:hAnsi="Times New Roman"/>
          <w:bCs/>
          <w:sz w:val="24"/>
          <w:szCs w:val="24"/>
        </w:rPr>
        <w:t xml:space="preserve">w sprawie pozbawienia kategorii dróg powiatowych, dróg powiatowych nr 3155G ul. Przytulna (dz. nr 402, obręb 1 Dzierzgoń), </w:t>
      </w:r>
      <w:r>
        <w:rPr>
          <w:rFonts w:ascii="Times New Roman" w:hAnsi="Times New Roman"/>
          <w:bCs/>
          <w:sz w:val="24"/>
          <w:szCs w:val="24"/>
        </w:rPr>
        <w:br/>
      </w:r>
      <w:r w:rsidRPr="00DE0DE4">
        <w:rPr>
          <w:rFonts w:ascii="Times New Roman" w:hAnsi="Times New Roman"/>
          <w:bCs/>
          <w:sz w:val="24"/>
          <w:szCs w:val="24"/>
        </w:rPr>
        <w:t>nr 3156G ul. Porzeczkowa (dz. nr. 401, obręb 1 Dzierzgoń), nr 3161G ul. Okrzei (dz. nr 285 obręb 1 Dzierzgoń), 3162G ul. Mickiewicza (dz. nr 167/6 obręb 1 Dzierzgoń) oraz 3165G ul. Kościuszki (część działki nr 621/2 obręb 1 Dzierzgoń</w:t>
      </w:r>
      <w:r w:rsidRPr="00DE0DE4">
        <w:rPr>
          <w:rFonts w:ascii="Times New Roman" w:hAnsi="Times New Roman"/>
          <w:b/>
          <w:bCs/>
          <w:sz w:val="24"/>
          <w:szCs w:val="24"/>
        </w:rPr>
        <w:t xml:space="preserve">) </w:t>
      </w:r>
      <w:r w:rsidRPr="00DE0DE4">
        <w:rPr>
          <w:rFonts w:ascii="Times New Roman" w:hAnsi="Times New Roman"/>
          <w:bCs/>
          <w:sz w:val="24"/>
          <w:szCs w:val="24"/>
        </w:rPr>
        <w:t>–</w:t>
      </w:r>
      <w:r w:rsidRPr="00DE0DE4">
        <w:rPr>
          <w:rFonts w:ascii="Times New Roman" w:hAnsi="Times New Roman"/>
          <w:sz w:val="24"/>
          <w:szCs w:val="24"/>
        </w:rPr>
        <w:t xml:space="preserve"> referuje naczelnik Wydz. Komunikacji, Transportu i Dróg</w:t>
      </w:r>
      <w:r w:rsidRPr="00DE0DE4">
        <w:rPr>
          <w:rFonts w:ascii="Times New Roman" w:hAnsi="Times New Roman"/>
          <w:b/>
          <w:sz w:val="24"/>
          <w:szCs w:val="24"/>
        </w:rPr>
        <w:t xml:space="preserve"> p. Tomasz Knapik</w:t>
      </w:r>
      <w:r w:rsidRPr="00DE0DE4">
        <w:rPr>
          <w:rFonts w:ascii="Times New Roman" w:hAnsi="Times New Roman"/>
          <w:sz w:val="24"/>
          <w:szCs w:val="24"/>
        </w:rPr>
        <w:t>.</w:t>
      </w:r>
      <w:r w:rsidRPr="00DE0DE4">
        <w:rPr>
          <w:rFonts w:ascii="Times New Roman" w:hAnsi="Times New Roman"/>
          <w:bCs/>
          <w:sz w:val="24"/>
          <w:szCs w:val="24"/>
        </w:rPr>
        <w:t xml:space="preserve">  </w:t>
      </w:r>
    </w:p>
    <w:p w14:paraId="58F5006D" w14:textId="108D5611" w:rsidR="00DE0DE4" w:rsidRPr="00DE0DE4" w:rsidRDefault="00DE0DE4" w:rsidP="00DE0DE4">
      <w:pPr>
        <w:pStyle w:val="Akapitzlist"/>
        <w:numPr>
          <w:ilvl w:val="0"/>
          <w:numId w:val="1"/>
        </w:numPr>
        <w:spacing w:after="0"/>
        <w:ind w:left="284" w:hanging="426"/>
        <w:jc w:val="both"/>
        <w:rPr>
          <w:rFonts w:ascii="Times New Roman" w:hAnsi="Times New Roman"/>
          <w:color w:val="FF0000"/>
          <w:sz w:val="28"/>
          <w:szCs w:val="24"/>
        </w:rPr>
      </w:pPr>
      <w:r w:rsidRPr="00DE0DE4">
        <w:rPr>
          <w:rFonts w:ascii="Times New Roman" w:hAnsi="Times New Roman"/>
          <w:color w:val="000000" w:themeColor="text1"/>
          <w:sz w:val="24"/>
          <w:szCs w:val="24"/>
        </w:rPr>
        <w:t xml:space="preserve">Podjęcie uchwały Rady Powiatu Sztumskiego </w:t>
      </w:r>
      <w:r w:rsidRPr="00DE0DE4">
        <w:rPr>
          <w:rFonts w:ascii="Times New Roman" w:hAnsi="Times New Roman"/>
          <w:bCs/>
          <w:sz w:val="24"/>
          <w:szCs w:val="24"/>
        </w:rPr>
        <w:t>w sprawie pozbawienia kategorii dróg powiatowych, dróg powiatowych: nr 3168G ul. Kościuszki (dz. nr 398 obręb 2 Sztum, odcinka drogi nr 3170G ul. Żeromskiego (dz.nr 43/2, 44/2, obręb 4 Sztum) oraz odcinka drogi nr 3169G ul. Reja (dz. nr 414, 413/1 obręb 2 Sztum</w:t>
      </w:r>
      <w:r w:rsidRPr="00DE0DE4">
        <w:rPr>
          <w:rFonts w:ascii="Times New Roman" w:hAnsi="Times New Roman"/>
          <w:sz w:val="24"/>
          <w:szCs w:val="24"/>
        </w:rPr>
        <w:t xml:space="preserve">) </w:t>
      </w:r>
      <w:r w:rsidRPr="00DE0DE4">
        <w:rPr>
          <w:rFonts w:ascii="Times New Roman" w:hAnsi="Times New Roman"/>
          <w:bCs/>
          <w:sz w:val="24"/>
          <w:szCs w:val="24"/>
        </w:rPr>
        <w:t>–</w:t>
      </w:r>
      <w:r w:rsidRPr="00DE0DE4">
        <w:rPr>
          <w:rFonts w:ascii="Times New Roman" w:hAnsi="Times New Roman"/>
          <w:sz w:val="24"/>
          <w:szCs w:val="24"/>
        </w:rPr>
        <w:t xml:space="preserve"> referuje naczelnik Wydz. Komunikacji, Transportu i Dróg</w:t>
      </w:r>
      <w:r w:rsidRPr="00DE0DE4">
        <w:rPr>
          <w:rFonts w:ascii="Times New Roman" w:hAnsi="Times New Roman"/>
          <w:b/>
          <w:sz w:val="24"/>
          <w:szCs w:val="24"/>
        </w:rPr>
        <w:t xml:space="preserve"> p. Tomasz Knapik</w:t>
      </w:r>
      <w:r w:rsidRPr="00DE0DE4">
        <w:rPr>
          <w:rFonts w:ascii="Times New Roman" w:hAnsi="Times New Roman"/>
          <w:sz w:val="24"/>
          <w:szCs w:val="24"/>
        </w:rPr>
        <w:t>.</w:t>
      </w:r>
      <w:r w:rsidRPr="00DE0DE4">
        <w:rPr>
          <w:rFonts w:ascii="Times New Roman" w:hAnsi="Times New Roman"/>
          <w:bCs/>
          <w:sz w:val="24"/>
          <w:szCs w:val="24"/>
        </w:rPr>
        <w:t xml:space="preserve">  </w:t>
      </w:r>
    </w:p>
    <w:p w14:paraId="192B8E23" w14:textId="1041DAB9" w:rsidR="00DE0DE4" w:rsidRPr="00B4018E" w:rsidRDefault="00825CCE" w:rsidP="00DE0DE4">
      <w:pPr>
        <w:pStyle w:val="Akapitzlist"/>
        <w:numPr>
          <w:ilvl w:val="0"/>
          <w:numId w:val="1"/>
        </w:numPr>
        <w:spacing w:after="0"/>
        <w:ind w:left="284" w:hanging="426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4018E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Podjęcie </w:t>
      </w:r>
      <w:bookmarkStart w:id="1" w:name="_Hlk208924693"/>
      <w:r w:rsidRPr="00B4018E">
        <w:rPr>
          <w:rFonts w:ascii="Times New Roman" w:hAnsi="Times New Roman"/>
          <w:color w:val="000000" w:themeColor="text1"/>
          <w:sz w:val="24"/>
          <w:szCs w:val="24"/>
        </w:rPr>
        <w:t xml:space="preserve">uchwały Rady Powiatu Sztumskiego </w:t>
      </w:r>
      <w:r w:rsidRPr="00B4018E">
        <w:rPr>
          <w:rFonts w:ascii="Times New Roman" w:hAnsi="Times New Roman"/>
          <w:bCs/>
          <w:color w:val="000000" w:themeColor="text1"/>
          <w:sz w:val="24"/>
          <w:szCs w:val="24"/>
        </w:rPr>
        <w:t>w sprawie pozbawienia kategorii dróg powiatowych, dróg powiatowych: nr 31</w:t>
      </w:r>
      <w:r w:rsidR="00B4018E" w:rsidRPr="00B4018E">
        <w:rPr>
          <w:rFonts w:ascii="Times New Roman" w:hAnsi="Times New Roman"/>
          <w:bCs/>
          <w:color w:val="000000" w:themeColor="text1"/>
          <w:sz w:val="24"/>
          <w:szCs w:val="24"/>
        </w:rPr>
        <w:t>34</w:t>
      </w:r>
      <w:r w:rsidRPr="00B4018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G </w:t>
      </w:r>
      <w:r w:rsidR="00B4018E" w:rsidRPr="00B4018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DW nr 526 – stacja kolejowa Myślice (dz. nr 325/26, obręb Myślice) n terenie gminy Stary Dzierzgoń. </w:t>
      </w:r>
      <w:r w:rsidRPr="00B4018E">
        <w:rPr>
          <w:rFonts w:ascii="Times New Roman" w:hAnsi="Times New Roman"/>
          <w:bCs/>
          <w:color w:val="000000" w:themeColor="text1"/>
          <w:sz w:val="24"/>
          <w:szCs w:val="24"/>
        </w:rPr>
        <w:t>–</w:t>
      </w:r>
      <w:r w:rsidRPr="00B4018E">
        <w:rPr>
          <w:rFonts w:ascii="Times New Roman" w:hAnsi="Times New Roman"/>
          <w:color w:val="000000" w:themeColor="text1"/>
          <w:sz w:val="24"/>
          <w:szCs w:val="24"/>
        </w:rPr>
        <w:t xml:space="preserve"> referuje naczelnik Wydz. Komunikacji, Transportu i Dróg</w:t>
      </w:r>
      <w:r w:rsidRPr="00B4018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p. Tomasz Knapik.</w:t>
      </w:r>
      <w:bookmarkEnd w:id="1"/>
    </w:p>
    <w:p w14:paraId="66B0FDBC" w14:textId="6D2C7594" w:rsidR="00EE5543" w:rsidRPr="00DE0DE4" w:rsidRDefault="00604274" w:rsidP="00DE0DE4">
      <w:pPr>
        <w:pStyle w:val="Akapitzlist"/>
        <w:numPr>
          <w:ilvl w:val="0"/>
          <w:numId w:val="1"/>
        </w:numPr>
        <w:spacing w:after="0"/>
        <w:ind w:left="284" w:hanging="426"/>
        <w:jc w:val="both"/>
        <w:rPr>
          <w:color w:val="000000" w:themeColor="text1"/>
        </w:rPr>
      </w:pPr>
      <w:r w:rsidRPr="00DE0DE4">
        <w:rPr>
          <w:rFonts w:ascii="Times New Roman" w:hAnsi="Times New Roman"/>
          <w:color w:val="000000" w:themeColor="text1"/>
          <w:sz w:val="24"/>
          <w:szCs w:val="24"/>
        </w:rPr>
        <w:t xml:space="preserve">Podjęcie uchwały Rady Powiatu Sztumskiego </w:t>
      </w:r>
      <w:r w:rsidR="00EE5543" w:rsidRPr="00DE0DE4">
        <w:rPr>
          <w:rFonts w:ascii="Times New Roman" w:hAnsi="Times New Roman"/>
          <w:color w:val="000000" w:themeColor="text1"/>
          <w:sz w:val="24"/>
          <w:szCs w:val="24"/>
        </w:rPr>
        <w:t xml:space="preserve">w sprawie </w:t>
      </w:r>
      <w:r w:rsidR="00EE5543" w:rsidRPr="00DE0DE4">
        <w:rPr>
          <w:rFonts w:ascii="Times New Roman" w:hAnsi="Times New Roman"/>
          <w:color w:val="000000" w:themeColor="text1"/>
          <w:sz w:val="24"/>
        </w:rPr>
        <w:t xml:space="preserve">zmiany uchwały </w:t>
      </w:r>
      <w:r w:rsidR="00B45849" w:rsidRPr="00DE0DE4">
        <w:rPr>
          <w:rFonts w:ascii="Times New Roman" w:hAnsi="Times New Roman"/>
          <w:color w:val="000000" w:themeColor="text1"/>
          <w:sz w:val="24"/>
        </w:rPr>
        <w:br/>
      </w:r>
      <w:r w:rsidR="00EE5543" w:rsidRPr="00DE0DE4">
        <w:rPr>
          <w:rFonts w:ascii="Times New Roman" w:hAnsi="Times New Roman"/>
          <w:color w:val="000000" w:themeColor="text1"/>
          <w:sz w:val="24"/>
        </w:rPr>
        <w:t xml:space="preserve">Nr IX/59/2024 Rady Powiatu Sztumskiego z dnia 23 grudnia 2024 roku w sprawie uchwalenia budżetu powiatu sztumskiego na 2025 rok </w:t>
      </w:r>
      <w:r w:rsidR="00EE5543" w:rsidRPr="00DE0DE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- referuje skarbnik Powiatu Sztumskiego </w:t>
      </w:r>
      <w:r w:rsidR="00EE5543" w:rsidRPr="00DE0DE4">
        <w:rPr>
          <w:rFonts w:ascii="Times New Roman" w:hAnsi="Times New Roman"/>
          <w:b/>
          <w:bCs/>
          <w:color w:val="000000" w:themeColor="text1"/>
          <w:sz w:val="24"/>
          <w:szCs w:val="24"/>
        </w:rPr>
        <w:t>p. Lucyna Bednarska</w:t>
      </w:r>
      <w:r w:rsidR="00E44BD0" w:rsidRPr="00DE0DE4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  <w:r w:rsidR="00EE5543" w:rsidRPr="00DE0DE4">
        <w:rPr>
          <w:rFonts w:ascii="Times New Roman" w:hAnsi="Times New Roman"/>
          <w:color w:val="000000" w:themeColor="text1"/>
          <w:sz w:val="24"/>
        </w:rPr>
        <w:t xml:space="preserve"> </w:t>
      </w:r>
    </w:p>
    <w:p w14:paraId="3DE770B4" w14:textId="77777777" w:rsidR="00051E16" w:rsidRPr="00DE0DE4" w:rsidRDefault="00604274" w:rsidP="00DE0DE4">
      <w:pPr>
        <w:pStyle w:val="Akapitzlist"/>
        <w:numPr>
          <w:ilvl w:val="0"/>
          <w:numId w:val="1"/>
        </w:numPr>
        <w:spacing w:after="0"/>
        <w:ind w:left="284" w:hanging="426"/>
        <w:jc w:val="both"/>
        <w:rPr>
          <w:color w:val="000000" w:themeColor="text1"/>
        </w:rPr>
      </w:pPr>
      <w:r w:rsidRPr="00DE0DE4">
        <w:rPr>
          <w:rFonts w:ascii="Times New Roman" w:hAnsi="Times New Roman"/>
          <w:color w:val="000000" w:themeColor="text1"/>
          <w:sz w:val="24"/>
          <w:szCs w:val="24"/>
        </w:rPr>
        <w:t xml:space="preserve">Podjęcie uchwały Rady Powiatu Sztumskiego </w:t>
      </w:r>
      <w:r w:rsidR="00EE5543" w:rsidRPr="00DE0DE4">
        <w:rPr>
          <w:rFonts w:ascii="Times New Roman" w:hAnsi="Times New Roman"/>
          <w:color w:val="000000" w:themeColor="text1"/>
          <w:sz w:val="24"/>
          <w:szCs w:val="24"/>
        </w:rPr>
        <w:t xml:space="preserve">w sprawie zmiany uchwały Rady Powiatu Sztumskiego Nr IX/58/2024 Rady Powiatu Sztumskiego z dnia 23 grudnia 2024 roku w sprawie przyjęcia Wieloletniej Prognozy Finansowej Powiatu Sztumskiego na lata 2025-2034 </w:t>
      </w:r>
      <w:r w:rsidR="00EE5543" w:rsidRPr="00DE0DE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- referuje skarbnik Powiatu Sztumskiego </w:t>
      </w:r>
      <w:r w:rsidR="00EE5543" w:rsidRPr="00DE0DE4">
        <w:rPr>
          <w:rFonts w:ascii="Times New Roman" w:hAnsi="Times New Roman"/>
          <w:b/>
          <w:bCs/>
          <w:color w:val="000000" w:themeColor="text1"/>
          <w:sz w:val="24"/>
          <w:szCs w:val="24"/>
        </w:rPr>
        <w:t>p. Lucyna Bednarska.</w:t>
      </w:r>
    </w:p>
    <w:p w14:paraId="373C93D3" w14:textId="77777777" w:rsidR="00356A5E" w:rsidRPr="00356A5E" w:rsidRDefault="001C503B" w:rsidP="00DE0DE4">
      <w:pPr>
        <w:pStyle w:val="Akapitzlist"/>
        <w:numPr>
          <w:ilvl w:val="0"/>
          <w:numId w:val="1"/>
        </w:numPr>
        <w:spacing w:after="0"/>
        <w:ind w:left="284" w:hanging="426"/>
        <w:jc w:val="both"/>
        <w:rPr>
          <w:color w:val="000000" w:themeColor="text1"/>
        </w:rPr>
      </w:pPr>
      <w:r w:rsidRPr="00356A5E">
        <w:rPr>
          <w:rFonts w:ascii="Times New Roman" w:hAnsi="Times New Roman"/>
          <w:color w:val="000000" w:themeColor="text1"/>
          <w:sz w:val="24"/>
          <w:szCs w:val="24"/>
        </w:rPr>
        <w:t>Wnioski i oświadczenia</w:t>
      </w:r>
      <w:r w:rsidR="003C43CF" w:rsidRPr="00356A5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9BAF67A" w14:textId="77777777" w:rsidR="00356A5E" w:rsidRPr="00356A5E" w:rsidRDefault="001C503B" w:rsidP="00B45849">
      <w:pPr>
        <w:pStyle w:val="Akapitzlist"/>
        <w:numPr>
          <w:ilvl w:val="0"/>
          <w:numId w:val="1"/>
        </w:numPr>
        <w:spacing w:after="0"/>
        <w:ind w:left="284" w:hanging="426"/>
        <w:jc w:val="both"/>
        <w:rPr>
          <w:color w:val="000000" w:themeColor="text1"/>
        </w:rPr>
      </w:pPr>
      <w:r w:rsidRPr="00356A5E">
        <w:rPr>
          <w:rFonts w:ascii="Times New Roman" w:hAnsi="Times New Roman"/>
          <w:color w:val="000000" w:themeColor="text1"/>
          <w:sz w:val="24"/>
          <w:szCs w:val="24"/>
        </w:rPr>
        <w:t>Sprawy różne.</w:t>
      </w:r>
    </w:p>
    <w:p w14:paraId="4FA39466" w14:textId="29EB7A2E" w:rsidR="001C503B" w:rsidRPr="00356A5E" w:rsidRDefault="001C503B" w:rsidP="00B45849">
      <w:pPr>
        <w:pStyle w:val="Akapitzlist"/>
        <w:numPr>
          <w:ilvl w:val="0"/>
          <w:numId w:val="1"/>
        </w:numPr>
        <w:spacing w:after="0"/>
        <w:ind w:left="284" w:hanging="426"/>
        <w:jc w:val="both"/>
        <w:rPr>
          <w:color w:val="000000" w:themeColor="text1"/>
        </w:rPr>
      </w:pPr>
      <w:r w:rsidRPr="00356A5E">
        <w:rPr>
          <w:rFonts w:ascii="Times New Roman" w:hAnsi="Times New Roman"/>
          <w:color w:val="000000" w:themeColor="text1"/>
          <w:sz w:val="24"/>
          <w:szCs w:val="24"/>
        </w:rPr>
        <w:t>Zakończenie obrad.</w:t>
      </w:r>
    </w:p>
    <w:p w14:paraId="5180FAF9" w14:textId="77777777" w:rsidR="001C503B" w:rsidRPr="00073ED0" w:rsidRDefault="001C503B" w:rsidP="001C503B">
      <w:pPr>
        <w:pStyle w:val="Akapitzlist"/>
        <w:spacing w:after="0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C290E34" w14:textId="77777777" w:rsidR="001C503B" w:rsidRPr="00073ED0" w:rsidRDefault="001C503B" w:rsidP="001C503B">
      <w:pPr>
        <w:pStyle w:val="Akapitzlist"/>
        <w:spacing w:after="0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E12C260" w14:textId="77777777" w:rsidR="001C503B" w:rsidRPr="00073ED0" w:rsidRDefault="001C503B" w:rsidP="001C503B">
      <w:pPr>
        <w:pStyle w:val="Standard"/>
        <w:spacing w:after="0"/>
        <w:jc w:val="both"/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</w:pP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  <w:t xml:space="preserve">      Przewodniczący</w:t>
      </w:r>
    </w:p>
    <w:p w14:paraId="20B79C6B" w14:textId="77777777" w:rsidR="001C503B" w:rsidRPr="00073ED0" w:rsidRDefault="001C503B" w:rsidP="001C503B">
      <w:pPr>
        <w:pStyle w:val="Standard"/>
        <w:spacing w:after="0"/>
        <w:jc w:val="both"/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</w:pP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  <w:t xml:space="preserve">         Rady Powiatu Sztumskiego</w:t>
      </w:r>
    </w:p>
    <w:p w14:paraId="3EF8698C" w14:textId="77777777" w:rsidR="001C503B" w:rsidRPr="00073ED0" w:rsidRDefault="001C503B" w:rsidP="001C503B">
      <w:pPr>
        <w:pStyle w:val="Standard"/>
        <w:spacing w:after="0"/>
        <w:jc w:val="both"/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</w:pP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</w:r>
      <w:r w:rsidRPr="00073ED0">
        <w:rPr>
          <w:rFonts w:ascii="Times New Roman" w:eastAsia="Arial Unicode MS" w:hAnsi="Times New Roman"/>
          <w:b/>
          <w:bCs/>
          <w:color w:val="000000" w:themeColor="text1"/>
          <w:sz w:val="24"/>
          <w:szCs w:val="24"/>
        </w:rPr>
        <w:tab/>
        <w:t xml:space="preserve">       Leszek Tabor</w:t>
      </w:r>
    </w:p>
    <w:p w14:paraId="5AF5EDEF" w14:textId="77777777" w:rsidR="001C503B" w:rsidRPr="00073ED0" w:rsidRDefault="001C503B" w:rsidP="001C503B">
      <w:pPr>
        <w:spacing w:line="276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27B5CE01" w14:textId="77777777" w:rsidR="00AA1A58" w:rsidRPr="00073ED0" w:rsidRDefault="00AA1A58">
      <w:pPr>
        <w:rPr>
          <w:rFonts w:ascii="Times New Roman" w:hAnsi="Times New Roman"/>
          <w:color w:val="000000" w:themeColor="text1"/>
          <w:sz w:val="24"/>
          <w:szCs w:val="24"/>
        </w:rPr>
      </w:pPr>
    </w:p>
    <w:sectPr w:rsidR="00AA1A58" w:rsidRPr="00073E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42B35"/>
    <w:multiLevelType w:val="hybridMultilevel"/>
    <w:tmpl w:val="66F65CEC"/>
    <w:lvl w:ilvl="0" w:tplc="61A2DD80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324D3"/>
    <w:multiLevelType w:val="hybridMultilevel"/>
    <w:tmpl w:val="B17ECCE6"/>
    <w:lvl w:ilvl="0" w:tplc="EE723AA2">
      <w:start w:val="1"/>
      <w:numFmt w:val="lowerLetter"/>
      <w:lvlText w:val="%1)"/>
      <w:lvlJc w:val="left"/>
      <w:pPr>
        <w:ind w:left="369" w:hanging="360"/>
      </w:pPr>
      <w:rPr>
        <w:rFonts w:ascii="Times New Roman" w:hAnsi="Times New Roman" w:hint="default"/>
        <w:color w:val="000000" w:themeColor="text1"/>
        <w:sz w:val="24"/>
      </w:rPr>
    </w:lvl>
    <w:lvl w:ilvl="1" w:tplc="04150019">
      <w:start w:val="1"/>
      <w:numFmt w:val="lowerLetter"/>
      <w:lvlText w:val="%2."/>
      <w:lvlJc w:val="left"/>
      <w:pPr>
        <w:ind w:left="1089" w:hanging="360"/>
      </w:pPr>
    </w:lvl>
    <w:lvl w:ilvl="2" w:tplc="0415001B" w:tentative="1">
      <w:start w:val="1"/>
      <w:numFmt w:val="lowerRoman"/>
      <w:lvlText w:val="%3."/>
      <w:lvlJc w:val="right"/>
      <w:pPr>
        <w:ind w:left="1809" w:hanging="180"/>
      </w:pPr>
    </w:lvl>
    <w:lvl w:ilvl="3" w:tplc="0415000F" w:tentative="1">
      <w:start w:val="1"/>
      <w:numFmt w:val="decimal"/>
      <w:lvlText w:val="%4."/>
      <w:lvlJc w:val="left"/>
      <w:pPr>
        <w:ind w:left="2529" w:hanging="360"/>
      </w:pPr>
    </w:lvl>
    <w:lvl w:ilvl="4" w:tplc="04150019" w:tentative="1">
      <w:start w:val="1"/>
      <w:numFmt w:val="lowerLetter"/>
      <w:lvlText w:val="%5."/>
      <w:lvlJc w:val="left"/>
      <w:pPr>
        <w:ind w:left="3249" w:hanging="360"/>
      </w:pPr>
    </w:lvl>
    <w:lvl w:ilvl="5" w:tplc="0415001B" w:tentative="1">
      <w:start w:val="1"/>
      <w:numFmt w:val="lowerRoman"/>
      <w:lvlText w:val="%6."/>
      <w:lvlJc w:val="right"/>
      <w:pPr>
        <w:ind w:left="3969" w:hanging="180"/>
      </w:pPr>
    </w:lvl>
    <w:lvl w:ilvl="6" w:tplc="0415000F" w:tentative="1">
      <w:start w:val="1"/>
      <w:numFmt w:val="decimal"/>
      <w:lvlText w:val="%7."/>
      <w:lvlJc w:val="left"/>
      <w:pPr>
        <w:ind w:left="4689" w:hanging="360"/>
      </w:pPr>
    </w:lvl>
    <w:lvl w:ilvl="7" w:tplc="04150019" w:tentative="1">
      <w:start w:val="1"/>
      <w:numFmt w:val="lowerLetter"/>
      <w:lvlText w:val="%8."/>
      <w:lvlJc w:val="left"/>
      <w:pPr>
        <w:ind w:left="5409" w:hanging="360"/>
      </w:pPr>
    </w:lvl>
    <w:lvl w:ilvl="8" w:tplc="0415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2" w15:restartNumberingAfterBreak="0">
    <w:nsid w:val="3D216494"/>
    <w:multiLevelType w:val="hybridMultilevel"/>
    <w:tmpl w:val="8968CEFA"/>
    <w:lvl w:ilvl="0" w:tplc="04AEC59A">
      <w:start w:val="1"/>
      <w:numFmt w:val="lowerLetter"/>
      <w:lvlText w:val="%1)"/>
      <w:lvlJc w:val="left"/>
      <w:pPr>
        <w:ind w:left="578" w:hanging="360"/>
      </w:pPr>
      <w:rPr>
        <w:rFonts w:ascii="Times New Roman" w:hAnsi="Times New Roman" w:cs="Times New Roman" w:hint="default"/>
        <w:b/>
        <w:sz w:val="24"/>
        <w:szCs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43CE08D7"/>
    <w:multiLevelType w:val="hybridMultilevel"/>
    <w:tmpl w:val="C1FC92FE"/>
    <w:lvl w:ilvl="0" w:tplc="916A18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 w:themeColor="text1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0315B"/>
    <w:multiLevelType w:val="hybridMultilevel"/>
    <w:tmpl w:val="32568CEE"/>
    <w:lvl w:ilvl="0" w:tplc="37A62F6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F93BDC"/>
    <w:multiLevelType w:val="hybridMultilevel"/>
    <w:tmpl w:val="5C103F74"/>
    <w:lvl w:ilvl="0" w:tplc="16B461A6">
      <w:start w:val="1"/>
      <w:numFmt w:val="lowerLetter"/>
      <w:lvlText w:val="%1)"/>
      <w:lvlJc w:val="left"/>
      <w:pPr>
        <w:ind w:left="656" w:hanging="372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" w15:restartNumberingAfterBreak="0">
    <w:nsid w:val="53EE2125"/>
    <w:multiLevelType w:val="hybridMultilevel"/>
    <w:tmpl w:val="3C947772"/>
    <w:lvl w:ilvl="0" w:tplc="8814D0D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000000" w:themeColor="text1"/>
        <w:sz w:val="24"/>
        <w:szCs w:val="24"/>
      </w:rPr>
    </w:lvl>
    <w:lvl w:ilvl="1" w:tplc="16B461A6">
      <w:start w:val="1"/>
      <w:numFmt w:val="lowerLetter"/>
      <w:lvlText w:val="%2)"/>
      <w:lvlJc w:val="left"/>
      <w:pPr>
        <w:ind w:left="1365" w:hanging="372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2" w:tplc="F18AEEC0">
      <w:numFmt w:val="bullet"/>
      <w:lvlText w:val=""/>
      <w:lvlJc w:val="left"/>
      <w:pPr>
        <w:ind w:left="2340" w:hanging="360"/>
      </w:pPr>
      <w:rPr>
        <w:rFonts w:ascii="Symbol" w:eastAsia="Calibri" w:hAnsi="Symbol" w:cs="Times New Roman"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ED31F0"/>
    <w:multiLevelType w:val="hybridMultilevel"/>
    <w:tmpl w:val="311A2C10"/>
    <w:lvl w:ilvl="0" w:tplc="E17027C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4905BC"/>
    <w:multiLevelType w:val="hybridMultilevel"/>
    <w:tmpl w:val="52DC579A"/>
    <w:lvl w:ilvl="0" w:tplc="3D183F3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1F08F9"/>
    <w:multiLevelType w:val="hybridMultilevel"/>
    <w:tmpl w:val="FA38E4C6"/>
    <w:lvl w:ilvl="0" w:tplc="2536082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CF4A27"/>
    <w:multiLevelType w:val="hybridMultilevel"/>
    <w:tmpl w:val="1428ACA4"/>
    <w:lvl w:ilvl="0" w:tplc="BADAE85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6"/>
  </w:num>
  <w:num w:numId="5">
    <w:abstractNumId w:val="0"/>
  </w:num>
  <w:num w:numId="6">
    <w:abstractNumId w:val="7"/>
  </w:num>
  <w:num w:numId="7">
    <w:abstractNumId w:val="5"/>
  </w:num>
  <w:num w:numId="8">
    <w:abstractNumId w:val="9"/>
  </w:num>
  <w:num w:numId="9">
    <w:abstractNumId w:val="8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03B"/>
    <w:rsid w:val="000139B9"/>
    <w:rsid w:val="00020865"/>
    <w:rsid w:val="00051E16"/>
    <w:rsid w:val="00073ED0"/>
    <w:rsid w:val="000B6006"/>
    <w:rsid w:val="001145E6"/>
    <w:rsid w:val="00120824"/>
    <w:rsid w:val="001522F7"/>
    <w:rsid w:val="001C0B34"/>
    <w:rsid w:val="001C503B"/>
    <w:rsid w:val="002A7EE4"/>
    <w:rsid w:val="002D4423"/>
    <w:rsid w:val="002E3572"/>
    <w:rsid w:val="00356A5E"/>
    <w:rsid w:val="00382F33"/>
    <w:rsid w:val="003A4DCA"/>
    <w:rsid w:val="003C43CF"/>
    <w:rsid w:val="003D0A92"/>
    <w:rsid w:val="003E333E"/>
    <w:rsid w:val="00472D39"/>
    <w:rsid w:val="0049313E"/>
    <w:rsid w:val="004D6429"/>
    <w:rsid w:val="00550C65"/>
    <w:rsid w:val="0057746B"/>
    <w:rsid w:val="00585387"/>
    <w:rsid w:val="005B05D1"/>
    <w:rsid w:val="005C3A2F"/>
    <w:rsid w:val="005C71BE"/>
    <w:rsid w:val="00604274"/>
    <w:rsid w:val="00626C00"/>
    <w:rsid w:val="006331B1"/>
    <w:rsid w:val="00636FFB"/>
    <w:rsid w:val="00676E83"/>
    <w:rsid w:val="006B0056"/>
    <w:rsid w:val="006B116A"/>
    <w:rsid w:val="006D5062"/>
    <w:rsid w:val="006E567B"/>
    <w:rsid w:val="0070745F"/>
    <w:rsid w:val="00733939"/>
    <w:rsid w:val="00756BD9"/>
    <w:rsid w:val="00781476"/>
    <w:rsid w:val="00825CCE"/>
    <w:rsid w:val="00837100"/>
    <w:rsid w:val="00917BF8"/>
    <w:rsid w:val="009817F8"/>
    <w:rsid w:val="00996812"/>
    <w:rsid w:val="009B33AA"/>
    <w:rsid w:val="00A411ED"/>
    <w:rsid w:val="00A45441"/>
    <w:rsid w:val="00A95B78"/>
    <w:rsid w:val="00A96C02"/>
    <w:rsid w:val="00AA1A58"/>
    <w:rsid w:val="00AA1B0A"/>
    <w:rsid w:val="00B4018E"/>
    <w:rsid w:val="00B405CE"/>
    <w:rsid w:val="00B45849"/>
    <w:rsid w:val="00B70EA2"/>
    <w:rsid w:val="00BD2EC2"/>
    <w:rsid w:val="00CD5DC4"/>
    <w:rsid w:val="00D21B7C"/>
    <w:rsid w:val="00D76EC6"/>
    <w:rsid w:val="00DE0DE4"/>
    <w:rsid w:val="00E10F27"/>
    <w:rsid w:val="00E44BD0"/>
    <w:rsid w:val="00E45D82"/>
    <w:rsid w:val="00E62D89"/>
    <w:rsid w:val="00E77E71"/>
    <w:rsid w:val="00EB6068"/>
    <w:rsid w:val="00EE5543"/>
    <w:rsid w:val="00F1109A"/>
    <w:rsid w:val="00F30696"/>
    <w:rsid w:val="00F34066"/>
    <w:rsid w:val="00F66DB7"/>
    <w:rsid w:val="00FC1CBF"/>
    <w:rsid w:val="00FF5800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819E8"/>
  <w15:chartTrackingRefBased/>
  <w15:docId w15:val="{598DB9A9-D91D-4026-B5B5-6ECD469C7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1C503B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C503B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1C503B"/>
    <w:pPr>
      <w:ind w:left="720"/>
    </w:pPr>
  </w:style>
  <w:style w:type="character" w:customStyle="1" w:styleId="Mocnowyrniony">
    <w:name w:val="Mocno wyróżniony"/>
    <w:rsid w:val="001C503B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5C3A2F"/>
    <w:pPr>
      <w:autoSpaceDN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C3A2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580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580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04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600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ala</cp:lastModifiedBy>
  <cp:revision>2</cp:revision>
  <cp:lastPrinted>2025-09-24T08:48:00Z</cp:lastPrinted>
  <dcterms:created xsi:type="dcterms:W3CDTF">2025-09-24T08:48:00Z</dcterms:created>
  <dcterms:modified xsi:type="dcterms:W3CDTF">2025-09-24T08:48:00Z</dcterms:modified>
</cp:coreProperties>
</file>