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34922" w14:textId="77777777" w:rsidR="00902F0A" w:rsidRPr="00902F0A" w:rsidRDefault="00902F0A" w:rsidP="00902F0A">
      <w:pPr>
        <w:keepNext/>
        <w:spacing w:after="0" w:line="240" w:lineRule="auto"/>
        <w:jc w:val="center"/>
        <w:outlineLvl w:val="1"/>
        <w:rPr>
          <w:rFonts w:ascii="Verdana" w:eastAsia="Times New Roman" w:hAnsi="Verdana" w:cs="Times New Roman"/>
          <w:b/>
          <w:bCs/>
          <w:sz w:val="32"/>
          <w:szCs w:val="20"/>
          <w:u w:val="single"/>
          <w:lang w:val="de-DE" w:eastAsia="pl-PL"/>
        </w:rPr>
      </w:pPr>
      <w:r w:rsidRPr="00902F0A">
        <w:rPr>
          <w:rFonts w:ascii="Verdana" w:eastAsia="Times New Roman" w:hAnsi="Verdana" w:cs="Times New Roman"/>
          <w:b/>
          <w:bCs/>
          <w:sz w:val="16"/>
          <w:szCs w:val="16"/>
          <w:u w:val="single"/>
          <w:lang w:val="de-DE" w:eastAsia="pl-PL"/>
        </w:rPr>
        <w:t>KLAUZULA INFORMACYJNA O PRZETWARZANIU DANYCH OSOBOWYCH</w:t>
      </w:r>
    </w:p>
    <w:p w14:paraId="69798C9E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b/>
          <w:bCs/>
          <w:color w:val="000000"/>
          <w:kern w:val="2"/>
          <w:sz w:val="16"/>
          <w:szCs w:val="16"/>
          <w:lang w:eastAsia="zh-CN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(Dz. Urz. UE L Nr 119, str. 1), zwanego „RODO”, informujemy o zasadach przetwarzania Pani/Pana danych osobowych oraz o przysługujących Pani/Panu prawach z tym związanych.</w:t>
      </w:r>
    </w:p>
    <w:p w14:paraId="77147F7B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Poniższe zasady stosuje się począwszy od 25 maja 2018 roku.</w:t>
      </w:r>
    </w:p>
    <w:p w14:paraId="686B9C13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1. Administratorem Pani/Pana danych osobowych przetwarzanych w Starostwie Powiatowym z siedzibą w Sztumie, ul. Mickiewicza 31, kod pocztowy 82-400.</w:t>
      </w:r>
    </w:p>
    <w:p w14:paraId="034F71A1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 xml:space="preserve">2. Jeśli ma Pani/Pan pytania dotyczące sposobu i zakresu przetwarzania Pani/Pana danych osobowych w zakresie działania Starostwa Powiatowego w Sztumie, a także przysługujących Pani/Panu uprawnień, może się Pani/Pan skontaktować się z Inspektorem Ochrony Danych w Starostwie Powiatowym w Sztumie za pomocą adresu </w:t>
      </w:r>
      <w:hyperlink r:id="rId7" w:history="1">
        <w:r w:rsidRPr="00902F0A">
          <w:rPr>
            <w:rFonts w:ascii="Thorndale" w:eastAsia="HG Mincho Light J" w:hAnsi="Thorndale" w:cs="Thorndale"/>
            <w:color w:val="0563C1"/>
            <w:kern w:val="2"/>
            <w:sz w:val="16"/>
            <w:szCs w:val="16"/>
            <w:u w:val="single"/>
            <w:lang w:eastAsia="zh-CN"/>
          </w:rPr>
          <w:t>iod@powiatsztumski.pl</w:t>
        </w:r>
      </w:hyperlink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 xml:space="preserve"> .</w:t>
      </w:r>
    </w:p>
    <w:p w14:paraId="19C6D01C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3. Administrator – Starosta Sztumski - przetwarza Pani/Pana dane osobowe na podstawie obowiązujących przepisów prawa, zawartych umów oraz na podstawie udzielonej zgody.</w:t>
      </w:r>
    </w:p>
    <w:p w14:paraId="7B2A7280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4. Pani/Pana dane osobowe przetwarzane są w celu/celach:</w:t>
      </w:r>
    </w:p>
    <w:p w14:paraId="26778F6A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a) wypełnienia obowiązków prawnych ciążących na Staroście Sztumskim;</w:t>
      </w:r>
    </w:p>
    <w:p w14:paraId="53C5932C" w14:textId="77777777" w:rsidR="00902F0A" w:rsidRPr="00902F0A" w:rsidRDefault="00902F0A" w:rsidP="00902F0A">
      <w:pPr>
        <w:widowControl w:val="0"/>
        <w:suppressAutoHyphens/>
        <w:spacing w:after="26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b) realizacji umów zawartych z kontrahentami w Starostwie Sztumskim;</w:t>
      </w:r>
    </w:p>
    <w:p w14:paraId="5DABEBA1" w14:textId="77777777" w:rsidR="00902F0A" w:rsidRPr="00902F0A" w:rsidRDefault="00902F0A" w:rsidP="00902F0A">
      <w:pPr>
        <w:widowControl w:val="0"/>
        <w:suppressAutoHyphens/>
        <w:spacing w:before="57"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c) w pozostałych przypadkach Pani/Pana dane osobowe przetwarzane są wyłącznie na podstawie wcześniej udzielonej zgody w zakresie i celu określonym w treści zgody.</w:t>
      </w:r>
    </w:p>
    <w:p w14:paraId="277B67DD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5. W związku z przetwarzaniem danych w celach, o których mowa w pkt 4 odbiorcami Pani/Pana danych osobowych mogą być:</w:t>
      </w:r>
    </w:p>
    <w:p w14:paraId="444C6419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a) organy władzy publicznej oraz podmioty wykonujące zadania publiczne lub działające na zlecenie organów władzy publicznej, w zakresie i w celach, które wynikają z przepisów powszechnie obowiązującego prawa;</w:t>
      </w:r>
    </w:p>
    <w:p w14:paraId="41A8F29E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b) inne podmioty, które na podstawie stosownych umów podpisanych ze Starostą Sztumskim przetwarzają dane osobowe dla których Administratorem jest Starosta Sztumski.</w:t>
      </w:r>
    </w:p>
    <w:p w14:paraId="09706195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6. Pani/Pana dane osobowe będą przechowywane przez okres niezbędny do realizacji celów określonych w pkt 4, a po tym czasie przez okres oraz w zakresie wymaganym przez przepisy powszechnie obowiązującego prawa.</w:t>
      </w:r>
    </w:p>
    <w:p w14:paraId="375C3DDD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7. W związku z przetwarzaniem Pani/Pana danych osobowych przysługują Pani/Panu następujące uprawnienia:</w:t>
      </w:r>
    </w:p>
    <w:p w14:paraId="68BE0B9E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a) prawo dostępu do danych osobowych, w tym prawo do uzyskania kopii tych danych;</w:t>
      </w:r>
    </w:p>
    <w:p w14:paraId="5DD09F69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 xml:space="preserve">b) prawo do żądania sprostowania (poprawiania) danych osobowych – w przypadku gdy dane są nieprawidłowe lub niekompletne; </w:t>
      </w:r>
    </w:p>
    <w:p w14:paraId="27807861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c) prawo do żądania usunięcia danych osobowych (tzw. prawo do bycia zapomnianym), w przypadku gdy:</w:t>
      </w:r>
    </w:p>
    <w:p w14:paraId="0696F709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- dane nie są już niezbędne do celów, dla których były zebrane lub w inny sposób przetwarzane,</w:t>
      </w:r>
    </w:p>
    <w:p w14:paraId="688FC6EB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- osoba, której dane dotyczą, wniosła sprzeciw wobec przetwarzania danych osobowych,</w:t>
      </w:r>
    </w:p>
    <w:p w14:paraId="6ECF1D7B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- osoba, której dane dotyczą wycofała zgodę na przetwarzanie danych osobowych, która jest podstawą przetwarzania danych i nie ma innej podstawy prawnej przetwarzania danych,</w:t>
      </w:r>
    </w:p>
    <w:p w14:paraId="1AAAD80B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- dane osobowe przetwarzane są niezgodnie z prawem,</w:t>
      </w:r>
    </w:p>
    <w:p w14:paraId="272EE840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- dane osobowe muszą być usunięte w celu wywiązania się z obowiązku wynikającego z przepisów prawa;</w:t>
      </w:r>
    </w:p>
    <w:p w14:paraId="4D90B950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d) prawo do żądania ograniczenia przetwarzania danych osobowych – w przypadku, gdy:</w:t>
      </w:r>
    </w:p>
    <w:p w14:paraId="442218A4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- osoba, której dane dotyczą kwestionuje prawidłowość danych osobowych,</w:t>
      </w:r>
    </w:p>
    <w:p w14:paraId="6B18189A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- przetwarzanie danych jest niezgodne z prawem, a osoba, której dane dotyczą, sprzeciwia się usunięciu danych, żądając w zamian ich ograniczenia,</w:t>
      </w:r>
    </w:p>
    <w:p w14:paraId="1674C1A9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- Administrator nie potrzebuje już danych dla swoich celów, ale osoba, której dane dotyczą, potrzebuje ich do ustalenia, obrony lub dochodzenia roszczeń,</w:t>
      </w:r>
    </w:p>
    <w:p w14:paraId="183631A9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- osoba, której dane dotyczą, wniosła sprzeciw wobec przetwarzania danych, do czasu ustalenia czy prawnie uzasadnione podstawy po stronie administratora są nadrzędne wobec podstawy sprzeciwu;</w:t>
      </w:r>
    </w:p>
    <w:p w14:paraId="721BDBE3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e) prawo do przenoszenia danych – w przypadku gdy łącznie spełnione są następujące przesłanki:</w:t>
      </w:r>
    </w:p>
    <w:p w14:paraId="31CF75D9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- przetwarzanie danych odbywa się na podstawie umowy zawartej z osobą, której dane dotyczą lub na podstawie zgody wyrażonej przez tą osobę,</w:t>
      </w:r>
    </w:p>
    <w:p w14:paraId="7EE8CC56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- przetwarzanie odbywa się w sposób zautomatyzowany;</w:t>
      </w:r>
    </w:p>
    <w:p w14:paraId="43F3FC86" w14:textId="77777777" w:rsidR="00902F0A" w:rsidRPr="00902F0A" w:rsidRDefault="00902F0A" w:rsidP="00902F0A">
      <w:pPr>
        <w:widowControl w:val="0"/>
        <w:suppressAutoHyphens/>
        <w:spacing w:before="57"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f) prawo sprzeciwu wobec przetwarzania danych – w przypadku gdy łącznie spełnione są następujące przesłanki:</w:t>
      </w:r>
    </w:p>
    <w:p w14:paraId="022B6F22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- zaistnieją przyczyny związane z Pani/Pana szczególną sytuacją, w przypadku przetwarzania danych na podstawie zadania realizowanego w interesie publicznym lub w ramach sprawowania władzy publicznej przez Administratora,</w:t>
      </w:r>
    </w:p>
    <w:p w14:paraId="575325A5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-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</w:t>
      </w:r>
    </w:p>
    <w:p w14:paraId="2BD810EC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8. 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</w:t>
      </w:r>
    </w:p>
    <w:p w14:paraId="1B0E0062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9. W przypadku powzięcia informacji o niezgodnym z prawem przetwarzaniu w Starostwie Powiatowym w Sztumie Pani/Pana danych osobowych, przysługuje Pani/Panu prawo wniesienia skargi do organu nadzorczego właściwego w sprawach ochrony danych osobowych.</w:t>
      </w:r>
    </w:p>
    <w:p w14:paraId="0331707E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 xml:space="preserve">10. W sytuacji, gdy przetwarzanie danych osobowych odbywa się na podstawie zgody osoby, której dane dotyczą, podanie przez Panią/Pana danych osobowych Administratorowi ma charakter dobrowolny. Zgoda ma charakter dobrowolny, ale może być niezbędna dla </w:t>
      </w: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lastRenderedPageBreak/>
        <w:t>skorzystania/realizacji z uprawnienia dla którego została udzielona, bez której to zgody zamierzony przez uprawnionego cel przetwarzania danych nie będzie mógł być zrealizowany.</w:t>
      </w:r>
    </w:p>
    <w:p w14:paraId="1AB550CA" w14:textId="77777777" w:rsidR="00902F0A" w:rsidRPr="00902F0A" w:rsidRDefault="00902F0A" w:rsidP="00902F0A">
      <w:pPr>
        <w:widowControl w:val="0"/>
        <w:suppressAutoHyphens/>
        <w:spacing w:after="83" w:line="240" w:lineRule="auto"/>
        <w:jc w:val="both"/>
        <w:rPr>
          <w:rFonts w:ascii="Thorndale" w:eastAsia="HG Mincho Light J" w:hAnsi="Thorndale" w:cs="Thorndale"/>
          <w:color w:val="000000"/>
          <w:kern w:val="2"/>
          <w:sz w:val="24"/>
          <w:szCs w:val="24"/>
          <w:lang w:eastAsia="zh-CN"/>
        </w:rPr>
      </w:pPr>
      <w:r w:rsidRPr="00902F0A">
        <w:rPr>
          <w:rFonts w:ascii="Thorndale" w:eastAsia="HG Mincho Light J" w:hAnsi="Thorndale" w:cs="Thorndale"/>
          <w:color w:val="000000"/>
          <w:kern w:val="2"/>
          <w:sz w:val="16"/>
          <w:szCs w:val="16"/>
          <w:lang w:eastAsia="zh-CN"/>
        </w:rPr>
        <w:t>11. Podanie przez Panią/Pana danych osobowych jest obowiązkowe, w sytuacji gdy przesłankę przetwarzania danych osobowych stanowi przepis prawa lub zawarta między stronami umowa.</w:t>
      </w:r>
    </w:p>
    <w:p w14:paraId="38E92602" w14:textId="77777777" w:rsidR="00902F0A" w:rsidRPr="00902F0A" w:rsidRDefault="00902F0A" w:rsidP="00902F0A">
      <w:pPr>
        <w:widowControl w:val="0"/>
        <w:suppressAutoHyphens/>
        <w:spacing w:after="14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pl-PL"/>
        </w:rPr>
      </w:pPr>
      <w:r w:rsidRPr="00902F0A">
        <w:rPr>
          <w:rFonts w:ascii="Times New Roman" w:eastAsia="Times New Roman" w:hAnsi="Times New Roman" w:cs="Times New Roman"/>
          <w:color w:val="000000"/>
          <w:kern w:val="2"/>
          <w:sz w:val="16"/>
          <w:szCs w:val="16"/>
          <w:lang w:eastAsia="ar-SA"/>
        </w:rPr>
        <w:t>12. Pani/Pana dane mogą być przetwarzane w sposób zautomatyzowany i nie będą profilowane.</w:t>
      </w:r>
    </w:p>
    <w:p w14:paraId="4CEE2800" w14:textId="67816D14" w:rsidR="004F6C61" w:rsidRDefault="004F6C61" w:rsidP="00F3024F">
      <w:pPr>
        <w:ind w:firstLine="4678"/>
        <w:jc w:val="center"/>
      </w:pPr>
      <w:bookmarkStart w:id="0" w:name="_GoBack"/>
      <w:bookmarkEnd w:id="0"/>
    </w:p>
    <w:p w14:paraId="6B427360" w14:textId="6F512548" w:rsidR="004F6C61" w:rsidRDefault="004F6C61" w:rsidP="00F3024F">
      <w:pPr>
        <w:ind w:firstLine="4678"/>
        <w:jc w:val="center"/>
      </w:pPr>
    </w:p>
    <w:p w14:paraId="17101B4B" w14:textId="5FF3C185" w:rsidR="004F6C61" w:rsidRDefault="004F6C61" w:rsidP="00F3024F">
      <w:pPr>
        <w:ind w:firstLine="4678"/>
        <w:jc w:val="center"/>
      </w:pPr>
    </w:p>
    <w:p w14:paraId="2553EAC7" w14:textId="1F629782" w:rsidR="004F6C61" w:rsidRDefault="004F6C61" w:rsidP="00F3024F">
      <w:pPr>
        <w:ind w:firstLine="4678"/>
        <w:jc w:val="center"/>
      </w:pPr>
    </w:p>
    <w:p w14:paraId="245B0715" w14:textId="532B7497" w:rsidR="004F6C61" w:rsidRDefault="004F6C61" w:rsidP="00F3024F">
      <w:pPr>
        <w:ind w:firstLine="4678"/>
        <w:jc w:val="center"/>
      </w:pPr>
    </w:p>
    <w:p w14:paraId="45249507" w14:textId="27761505" w:rsidR="004F6C61" w:rsidRDefault="004F6C61" w:rsidP="00F3024F">
      <w:pPr>
        <w:ind w:firstLine="4678"/>
        <w:jc w:val="center"/>
      </w:pPr>
    </w:p>
    <w:p w14:paraId="781134BC" w14:textId="77777777" w:rsidR="004F6C61" w:rsidRDefault="004F6C61" w:rsidP="00F3024F">
      <w:pPr>
        <w:ind w:firstLine="4678"/>
        <w:jc w:val="center"/>
      </w:pPr>
    </w:p>
    <w:sectPr w:rsidR="004F6C61" w:rsidSect="006234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1D040" w14:textId="77777777" w:rsidR="00146868" w:rsidRDefault="00146868" w:rsidP="001A421F">
      <w:pPr>
        <w:spacing w:after="0" w:line="240" w:lineRule="auto"/>
      </w:pPr>
      <w:r>
        <w:separator/>
      </w:r>
    </w:p>
  </w:endnote>
  <w:endnote w:type="continuationSeparator" w:id="0">
    <w:p w14:paraId="6B4F96AE" w14:textId="77777777" w:rsidR="00146868" w:rsidRDefault="00146868" w:rsidP="001A4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9EF9C" w14:textId="77777777" w:rsidR="002F7C1E" w:rsidRDefault="002F7C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E52A8" w14:textId="77777777" w:rsidR="002F7C1E" w:rsidRDefault="002F7C1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E2A7F" w14:textId="77777777" w:rsidR="002F7C1E" w:rsidRDefault="002F7C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0A083" w14:textId="77777777" w:rsidR="00146868" w:rsidRDefault="00146868" w:rsidP="001A421F">
      <w:pPr>
        <w:spacing w:after="0" w:line="240" w:lineRule="auto"/>
      </w:pPr>
      <w:r>
        <w:separator/>
      </w:r>
    </w:p>
  </w:footnote>
  <w:footnote w:type="continuationSeparator" w:id="0">
    <w:p w14:paraId="351433EA" w14:textId="77777777" w:rsidR="00146868" w:rsidRDefault="00146868" w:rsidP="001A4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365E9" w14:textId="77777777" w:rsidR="002F7C1E" w:rsidRDefault="002F7C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F0AE5" w14:textId="77777777" w:rsidR="001A421F" w:rsidRPr="002F7C1E" w:rsidRDefault="00ED5AB0" w:rsidP="001A421F">
    <w:pPr>
      <w:pStyle w:val="Nagwek"/>
      <w:jc w:val="right"/>
      <w:rPr>
        <w:rFonts w:ascii="Arial" w:hAnsi="Arial" w:cs="Arial"/>
        <w:sz w:val="20"/>
        <w:szCs w:val="20"/>
      </w:rPr>
    </w:pPr>
    <w:r w:rsidRPr="002F7C1E">
      <w:rPr>
        <w:rFonts w:ascii="Arial" w:hAnsi="Arial" w:cs="Arial"/>
        <w:sz w:val="20"/>
        <w:szCs w:val="20"/>
      </w:rPr>
      <w:t>ZAŁ</w:t>
    </w:r>
    <w:r w:rsidR="004A1FEC" w:rsidRPr="002F7C1E">
      <w:rPr>
        <w:rFonts w:ascii="Arial" w:hAnsi="Arial" w:cs="Arial"/>
        <w:sz w:val="20"/>
        <w:szCs w:val="20"/>
      </w:rPr>
      <w:t>Ą</w:t>
    </w:r>
    <w:r w:rsidR="00E6053C" w:rsidRPr="002F7C1E">
      <w:rPr>
        <w:rFonts w:ascii="Arial" w:hAnsi="Arial" w:cs="Arial"/>
        <w:sz w:val="20"/>
        <w:szCs w:val="20"/>
      </w:rPr>
      <w:t>CZNIK NR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CDF4F" w14:textId="77777777" w:rsidR="002F7C1E" w:rsidRDefault="002F7C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020AB4"/>
    <w:multiLevelType w:val="multilevel"/>
    <w:tmpl w:val="8E2E1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12A27C8"/>
    <w:multiLevelType w:val="multilevel"/>
    <w:tmpl w:val="E14CB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24F"/>
    <w:rsid w:val="00075689"/>
    <w:rsid w:val="0008705A"/>
    <w:rsid w:val="000E0513"/>
    <w:rsid w:val="00132913"/>
    <w:rsid w:val="00146868"/>
    <w:rsid w:val="0017296D"/>
    <w:rsid w:val="001A421F"/>
    <w:rsid w:val="00221D5D"/>
    <w:rsid w:val="002C5E2E"/>
    <w:rsid w:val="002F7C1E"/>
    <w:rsid w:val="00372115"/>
    <w:rsid w:val="0045126D"/>
    <w:rsid w:val="00471DCA"/>
    <w:rsid w:val="004A1FEC"/>
    <w:rsid w:val="004F6C61"/>
    <w:rsid w:val="005247CB"/>
    <w:rsid w:val="005403FE"/>
    <w:rsid w:val="00581CC4"/>
    <w:rsid w:val="005A08D6"/>
    <w:rsid w:val="00603FD0"/>
    <w:rsid w:val="0062340E"/>
    <w:rsid w:val="00634D22"/>
    <w:rsid w:val="006D74A5"/>
    <w:rsid w:val="007C42D3"/>
    <w:rsid w:val="00874EED"/>
    <w:rsid w:val="0089016D"/>
    <w:rsid w:val="00902F0A"/>
    <w:rsid w:val="00970435"/>
    <w:rsid w:val="00A424C2"/>
    <w:rsid w:val="00A510FD"/>
    <w:rsid w:val="00AB21E4"/>
    <w:rsid w:val="00BC3B24"/>
    <w:rsid w:val="00C168FF"/>
    <w:rsid w:val="00D30702"/>
    <w:rsid w:val="00E45DB2"/>
    <w:rsid w:val="00E6053C"/>
    <w:rsid w:val="00E60AD7"/>
    <w:rsid w:val="00ED5AB0"/>
    <w:rsid w:val="00F22183"/>
    <w:rsid w:val="00F22842"/>
    <w:rsid w:val="00F279C0"/>
    <w:rsid w:val="00F3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A6197"/>
  <w15:docId w15:val="{5E9F2DE8-B7FC-4104-8836-06F7C8F1F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340E"/>
  </w:style>
  <w:style w:type="paragraph" w:styleId="Nagwek2">
    <w:name w:val="heading 2"/>
    <w:basedOn w:val="Normalny"/>
    <w:next w:val="Normalny"/>
    <w:link w:val="Nagwek2Znak"/>
    <w:qFormat/>
    <w:rsid w:val="004F6C61"/>
    <w:pPr>
      <w:keepNext/>
      <w:spacing w:after="0" w:line="240" w:lineRule="auto"/>
      <w:outlineLvl w:val="1"/>
    </w:pPr>
    <w:rPr>
      <w:rFonts w:ascii="Verdana" w:eastAsia="Times New Roman" w:hAnsi="Verdana" w:cs="Times New Roman"/>
      <w:b/>
      <w:bCs/>
      <w:sz w:val="32"/>
      <w:szCs w:val="20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302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qFormat/>
    <w:rsid w:val="00F3024F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F3024F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1A4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A421F"/>
  </w:style>
  <w:style w:type="paragraph" w:styleId="Stopka">
    <w:name w:val="footer"/>
    <w:basedOn w:val="Normalny"/>
    <w:link w:val="StopkaZnak"/>
    <w:uiPriority w:val="99"/>
    <w:semiHidden/>
    <w:unhideWhenUsed/>
    <w:rsid w:val="001A4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A421F"/>
  </w:style>
  <w:style w:type="character" w:customStyle="1" w:styleId="Nagwek2Znak">
    <w:name w:val="Nagłówek 2 Znak"/>
    <w:basedOn w:val="Domylnaczcionkaakapitu"/>
    <w:link w:val="Nagwek2"/>
    <w:rsid w:val="004F6C61"/>
    <w:rPr>
      <w:rFonts w:ascii="Verdana" w:eastAsia="Times New Roman" w:hAnsi="Verdana" w:cs="Times New Roman"/>
      <w:b/>
      <w:bCs/>
      <w:sz w:val="32"/>
      <w:szCs w:val="20"/>
      <w:lang w:val="de-DE" w:eastAsia="pl-PL"/>
    </w:rPr>
  </w:style>
  <w:style w:type="paragraph" w:styleId="Tekstpodstawowy">
    <w:name w:val="Body Text"/>
    <w:basedOn w:val="Normalny"/>
    <w:link w:val="TekstpodstawowyZnak"/>
    <w:rsid w:val="004F6C61"/>
    <w:pPr>
      <w:widowControl w:val="0"/>
      <w:suppressAutoHyphens/>
      <w:spacing w:after="140" w:line="288" w:lineRule="auto"/>
    </w:pPr>
    <w:rPr>
      <w:rFonts w:ascii="Thorndale" w:eastAsia="HG Mincho Light J" w:hAnsi="Thorndale" w:cs="Thorndale"/>
      <w:color w:val="000000"/>
      <w:kern w:val="2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4F6C61"/>
    <w:rPr>
      <w:rFonts w:ascii="Thorndale" w:eastAsia="HG Mincho Light J" w:hAnsi="Thorndale" w:cs="Thorndale"/>
      <w:color w:val="000000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1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@powiatsztumski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886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3 - INFORMACJA O PRZETWARZANIU DANYCH OSOBOWYCH</vt:lpstr>
    </vt:vector>
  </TitlesOfParts>
  <Company/>
  <LinksUpToDate>false</LinksUpToDate>
  <CharactersWithSpaces>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INFORMACJA O PRZETWARZANIU DANYCH OSOBOWYCH</dc:title>
  <dc:creator>Dagmara</dc:creator>
  <cp:lastModifiedBy>Dagmara</cp:lastModifiedBy>
  <cp:revision>5</cp:revision>
  <cp:lastPrinted>2022-05-02T09:45:00Z</cp:lastPrinted>
  <dcterms:created xsi:type="dcterms:W3CDTF">2025-07-30T14:50:00Z</dcterms:created>
  <dcterms:modified xsi:type="dcterms:W3CDTF">2025-09-30T06:13:00Z</dcterms:modified>
</cp:coreProperties>
</file>